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5"/>
        <w:gridCol w:w="3435"/>
        <w:gridCol w:w="3015"/>
      </w:tblGrid>
      <w:tr w:rsidR="007D2075" w:rsidTr="00425B83">
        <w:trPr>
          <w:trHeight w:val="1995"/>
        </w:trPr>
        <w:tc>
          <w:tcPr>
            <w:tcW w:w="2775" w:type="dxa"/>
          </w:tcPr>
          <w:p w:rsidR="007D2075" w:rsidRDefault="007D2075">
            <w:pPr>
              <w:pStyle w:val="a0"/>
              <w:rPr>
                <w:noProof w:val="0"/>
                <w:color w:val="auto"/>
                <w:sz w:val="24"/>
                <w:szCs w:val="24"/>
                <w:lang w:eastAsia="ru-RU"/>
              </w:rPr>
            </w:pPr>
            <w:r>
              <w:rPr>
                <w:color w:val="auto"/>
                <w:sz w:val="24"/>
                <w:szCs w:val="24"/>
              </w:rPr>
              <w:t xml:space="preserve">ПРИНЯТО педагогическим советом протокол №1 </w:t>
            </w:r>
          </w:p>
          <w:p w:rsidR="007D2075" w:rsidRDefault="007D2075">
            <w:pPr>
              <w:pStyle w:val="a0"/>
              <w:rPr>
                <w:color w:val="auto"/>
              </w:rPr>
            </w:pPr>
            <w:r>
              <w:rPr>
                <w:color w:val="auto"/>
                <w:sz w:val="24"/>
                <w:szCs w:val="24"/>
              </w:rPr>
              <w:t>от 26.08.2021</w:t>
            </w:r>
          </w:p>
          <w:p w:rsidR="007D2075" w:rsidRDefault="007D2075">
            <w:pPr>
              <w:pStyle w:val="1"/>
              <w:spacing w:after="940" w:line="256" w:lineRule="auto"/>
              <w:rPr>
                <w:color w:val="auto"/>
              </w:rPr>
            </w:pPr>
          </w:p>
        </w:tc>
        <w:tc>
          <w:tcPr>
            <w:tcW w:w="3435" w:type="dxa"/>
          </w:tcPr>
          <w:p w:rsidR="007D2075" w:rsidRDefault="007D2075">
            <w:pPr>
              <w:pStyle w:val="NoSpacing"/>
              <w:jc w:val="center"/>
              <w:rPr>
                <w:rFonts w:ascii="Times New Roman" w:hAnsi="Times New Roman"/>
                <w:sz w:val="24"/>
                <w:szCs w:val="24"/>
              </w:rPr>
            </w:pPr>
            <w:r>
              <w:rPr>
                <w:rFonts w:ascii="Times New Roman" w:hAnsi="Times New Roman"/>
                <w:sz w:val="24"/>
                <w:szCs w:val="24"/>
              </w:rPr>
              <w:t>СОГЛАСОВАНО</w:t>
            </w:r>
          </w:p>
          <w:p w:rsidR="007D2075" w:rsidRDefault="007D2075">
            <w:pPr>
              <w:pStyle w:val="NoSpacing"/>
              <w:jc w:val="center"/>
              <w:rPr>
                <w:rFonts w:ascii="Times New Roman" w:hAnsi="Times New Roman"/>
                <w:sz w:val="24"/>
                <w:szCs w:val="24"/>
              </w:rPr>
            </w:pPr>
            <w:r>
              <w:rPr>
                <w:rFonts w:ascii="Times New Roman" w:hAnsi="Times New Roman"/>
                <w:sz w:val="24"/>
                <w:szCs w:val="24"/>
              </w:rPr>
              <w:t>с Управляющим советом</w:t>
            </w:r>
          </w:p>
          <w:p w:rsidR="007D2075" w:rsidRDefault="007D2075">
            <w:pPr>
              <w:pStyle w:val="NoSpacing"/>
              <w:jc w:val="center"/>
              <w:rPr>
                <w:rFonts w:ascii="Times New Roman" w:hAnsi="Times New Roman"/>
                <w:sz w:val="24"/>
                <w:szCs w:val="24"/>
              </w:rPr>
            </w:pPr>
            <w:r>
              <w:rPr>
                <w:rFonts w:ascii="Times New Roman" w:hAnsi="Times New Roman"/>
                <w:sz w:val="24"/>
                <w:szCs w:val="24"/>
              </w:rPr>
              <w:t>Протокол № 5</w:t>
            </w:r>
          </w:p>
          <w:p w:rsidR="007D2075" w:rsidRDefault="007D2075">
            <w:pPr>
              <w:pStyle w:val="a0"/>
              <w:rPr>
                <w:color w:val="auto"/>
              </w:rPr>
            </w:pPr>
            <w:r>
              <w:rPr>
                <w:sz w:val="24"/>
                <w:szCs w:val="24"/>
              </w:rPr>
              <w:t>от 26.08.2021</w:t>
            </w:r>
          </w:p>
        </w:tc>
        <w:tc>
          <w:tcPr>
            <w:tcW w:w="3015" w:type="dxa"/>
          </w:tcPr>
          <w:p w:rsidR="007D2075" w:rsidRDefault="007D2075">
            <w:pPr>
              <w:spacing w:line="1" w:lineRule="exact"/>
            </w:pPr>
          </w:p>
          <w:p w:rsidR="007D2075" w:rsidRDefault="007D2075">
            <w:pPr>
              <w:spacing w:after="0" w:line="240" w:lineRule="auto"/>
              <w:rPr>
                <w:rFonts w:ascii="Times New Roman" w:hAnsi="Times New Roman"/>
              </w:rPr>
            </w:pPr>
            <w:r>
              <w:rPr>
                <w:rFonts w:ascii="Times New Roman" w:hAnsi="Times New Roman"/>
              </w:rPr>
              <w:t>«Утверждаю»</w:t>
            </w:r>
          </w:p>
          <w:p w:rsidR="007D2075" w:rsidRDefault="007D2075">
            <w:pPr>
              <w:spacing w:after="0" w:line="240" w:lineRule="auto"/>
              <w:rPr>
                <w:rFonts w:ascii="Times New Roman" w:hAnsi="Times New Roman"/>
              </w:rPr>
            </w:pPr>
            <w:r>
              <w:rPr>
                <w:rFonts w:ascii="Times New Roman" w:hAnsi="Times New Roman"/>
              </w:rPr>
              <w:t xml:space="preserve">Директор школы: </w:t>
            </w:r>
          </w:p>
          <w:p w:rsidR="007D2075" w:rsidRDefault="007D2075">
            <w:pPr>
              <w:spacing w:after="0" w:line="240" w:lineRule="auto"/>
              <w:rPr>
                <w:rFonts w:ascii="Times New Roman" w:hAnsi="Times New Roman"/>
              </w:rPr>
            </w:pPr>
            <w:r>
              <w:rPr>
                <w:rFonts w:ascii="Times New Roman" w:hAnsi="Times New Roman"/>
              </w:rPr>
              <w:t>________Н.Н.Глухова</w:t>
            </w:r>
          </w:p>
          <w:p w:rsidR="007D2075" w:rsidRDefault="007D2075">
            <w:pPr>
              <w:spacing w:after="0" w:line="240" w:lineRule="auto"/>
            </w:pPr>
            <w:r>
              <w:rPr>
                <w:rFonts w:ascii="Times New Roman" w:hAnsi="Times New Roman"/>
              </w:rPr>
              <w:t>Приказ № 38 от 26.08.2021</w:t>
            </w:r>
          </w:p>
        </w:tc>
      </w:tr>
    </w:tbl>
    <w:p w:rsidR="007D2075" w:rsidRPr="00A34C8B" w:rsidRDefault="007D2075" w:rsidP="00A34C8B">
      <w:pPr>
        <w:spacing w:after="0" w:line="240" w:lineRule="auto"/>
        <w:jc w:val="right"/>
        <w:rPr>
          <w:rFonts w:ascii="Times New Roman" w:hAnsi="Times New Roman"/>
          <w:sz w:val="28"/>
          <w:szCs w:val="28"/>
          <w:lang w:eastAsia="ru-RU"/>
        </w:rPr>
      </w:pPr>
    </w:p>
    <w:p w:rsidR="007D2075" w:rsidRPr="00A34C8B" w:rsidRDefault="007D2075" w:rsidP="00A34C8B">
      <w:pPr>
        <w:spacing w:after="0" w:line="240" w:lineRule="auto"/>
        <w:jc w:val="right"/>
        <w:rPr>
          <w:rFonts w:ascii="Times New Roman" w:hAnsi="Times New Roman"/>
          <w:sz w:val="28"/>
          <w:szCs w:val="28"/>
          <w:lang w:eastAsia="ru-RU"/>
        </w:rPr>
      </w:pPr>
      <w:r w:rsidRPr="00A34C8B">
        <w:rPr>
          <w:rFonts w:ascii="Times New Roman" w:hAnsi="Times New Roman"/>
          <w:sz w:val="28"/>
          <w:szCs w:val="28"/>
          <w:lang w:eastAsia="ru-RU"/>
        </w:rPr>
        <w:t> </w:t>
      </w:r>
    </w:p>
    <w:p w:rsidR="007D2075" w:rsidRPr="00A34C8B" w:rsidRDefault="007D2075" w:rsidP="00A34C8B">
      <w:pPr>
        <w:spacing w:after="0" w:line="240" w:lineRule="auto"/>
        <w:jc w:val="center"/>
        <w:rPr>
          <w:rFonts w:ascii="Times New Roman" w:hAnsi="Times New Roman"/>
          <w:b/>
          <w:bCs/>
          <w:sz w:val="28"/>
          <w:szCs w:val="28"/>
          <w:lang w:eastAsia="ru-RU"/>
        </w:rPr>
      </w:pPr>
      <w:r w:rsidRPr="00A34C8B">
        <w:rPr>
          <w:rFonts w:ascii="Times New Roman" w:hAnsi="Times New Roman"/>
          <w:b/>
          <w:bCs/>
          <w:sz w:val="28"/>
          <w:szCs w:val="28"/>
          <w:lang w:eastAsia="ru-RU"/>
        </w:rPr>
        <w:t>ПОЛОЖЕНИЕ</w:t>
      </w:r>
    </w:p>
    <w:p w:rsidR="007D2075" w:rsidRPr="00A34C8B" w:rsidRDefault="007D2075" w:rsidP="00A34C8B">
      <w:pPr>
        <w:spacing w:after="0" w:line="240" w:lineRule="auto"/>
        <w:jc w:val="center"/>
        <w:rPr>
          <w:rFonts w:ascii="Times New Roman" w:hAnsi="Times New Roman"/>
          <w:b/>
          <w:bCs/>
          <w:sz w:val="28"/>
          <w:szCs w:val="28"/>
          <w:lang w:eastAsia="ru-RU"/>
        </w:rPr>
      </w:pPr>
      <w:r w:rsidRPr="00A34C8B">
        <w:rPr>
          <w:rFonts w:ascii="Times New Roman" w:hAnsi="Times New Roman"/>
          <w:b/>
          <w:bCs/>
          <w:sz w:val="28"/>
          <w:szCs w:val="28"/>
          <w:lang w:eastAsia="ru-RU"/>
        </w:rPr>
        <w:t>о бракеражной комиссии</w:t>
      </w:r>
    </w:p>
    <w:p w:rsidR="007D2075" w:rsidRDefault="007D2075" w:rsidP="00A34C8B">
      <w:pPr>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МК</w:t>
      </w:r>
      <w:r w:rsidRPr="00A34C8B">
        <w:rPr>
          <w:rFonts w:ascii="Times New Roman" w:hAnsi="Times New Roman"/>
          <w:b/>
          <w:bCs/>
          <w:sz w:val="28"/>
          <w:szCs w:val="28"/>
          <w:lang w:eastAsia="ru-RU"/>
        </w:rPr>
        <w:t xml:space="preserve">ОУ </w:t>
      </w:r>
      <w:r>
        <w:rPr>
          <w:rFonts w:ascii="Times New Roman" w:hAnsi="Times New Roman"/>
          <w:b/>
          <w:bCs/>
          <w:sz w:val="28"/>
          <w:szCs w:val="28"/>
          <w:lang w:eastAsia="ru-RU"/>
        </w:rPr>
        <w:t xml:space="preserve">«Кабаковская </w:t>
      </w:r>
      <w:r w:rsidRPr="00A34C8B">
        <w:rPr>
          <w:rFonts w:ascii="Times New Roman" w:hAnsi="Times New Roman"/>
          <w:b/>
          <w:bCs/>
          <w:sz w:val="28"/>
          <w:szCs w:val="28"/>
          <w:lang w:eastAsia="ru-RU"/>
        </w:rPr>
        <w:t>СОШ</w:t>
      </w:r>
      <w:r>
        <w:rPr>
          <w:rFonts w:ascii="Times New Roman" w:hAnsi="Times New Roman"/>
          <w:b/>
          <w:bCs/>
          <w:sz w:val="28"/>
          <w:szCs w:val="28"/>
          <w:lang w:eastAsia="ru-RU"/>
        </w:rPr>
        <w:t>»</w:t>
      </w:r>
    </w:p>
    <w:p w:rsidR="007D2075" w:rsidRPr="00A34C8B" w:rsidRDefault="007D2075" w:rsidP="00A34C8B">
      <w:pPr>
        <w:spacing w:after="0" w:line="240" w:lineRule="auto"/>
        <w:jc w:val="center"/>
        <w:rPr>
          <w:rFonts w:ascii="Times New Roman" w:hAnsi="Times New Roman"/>
          <w:sz w:val="28"/>
          <w:szCs w:val="28"/>
          <w:lang w:eastAsia="ru-RU"/>
        </w:rPr>
      </w:pPr>
    </w:p>
    <w:p w:rsidR="007D2075" w:rsidRPr="00A34C8B" w:rsidRDefault="007D2075" w:rsidP="00A34C8B">
      <w:pPr>
        <w:pStyle w:val="ListParagraph"/>
        <w:numPr>
          <w:ilvl w:val="0"/>
          <w:numId w:val="2"/>
        </w:numPr>
        <w:spacing w:after="0" w:line="240" w:lineRule="auto"/>
        <w:rPr>
          <w:rFonts w:ascii="Times New Roman" w:hAnsi="Times New Roman"/>
          <w:b/>
          <w:bCs/>
          <w:sz w:val="28"/>
          <w:szCs w:val="28"/>
          <w:lang w:eastAsia="ru-RU"/>
        </w:rPr>
      </w:pPr>
      <w:r w:rsidRPr="00A34C8B">
        <w:rPr>
          <w:rFonts w:ascii="Times New Roman" w:hAnsi="Times New Roman"/>
          <w:b/>
          <w:bCs/>
          <w:sz w:val="28"/>
          <w:szCs w:val="28"/>
          <w:lang w:eastAsia="ru-RU"/>
        </w:rPr>
        <w:t xml:space="preserve">ОБЩИЕ ПОЛОЖЕНИЯ </w:t>
      </w:r>
    </w:p>
    <w:p w:rsidR="007D2075" w:rsidRPr="00A34C8B" w:rsidRDefault="007D2075" w:rsidP="00A34C8B">
      <w:pPr>
        <w:pStyle w:val="ListParagraph"/>
        <w:spacing w:after="0" w:line="240" w:lineRule="auto"/>
        <w:rPr>
          <w:rFonts w:ascii="Times New Roman" w:hAnsi="Times New Roman"/>
          <w:sz w:val="28"/>
          <w:szCs w:val="28"/>
          <w:lang w:eastAsia="ru-RU"/>
        </w:rPr>
      </w:pPr>
    </w:p>
    <w:p w:rsidR="007D2075" w:rsidRPr="00A34C8B" w:rsidRDefault="007D2075" w:rsidP="00A34C8B">
      <w:pPr>
        <w:spacing w:after="0" w:line="240" w:lineRule="auto"/>
        <w:rPr>
          <w:rFonts w:ascii="Times New Roman" w:hAnsi="Times New Roman"/>
          <w:sz w:val="28"/>
          <w:szCs w:val="28"/>
          <w:lang w:eastAsia="ru-RU"/>
        </w:rPr>
      </w:pPr>
      <w:r w:rsidRPr="00A34C8B">
        <w:rPr>
          <w:rFonts w:ascii="Times New Roman" w:hAnsi="Times New Roman"/>
          <w:sz w:val="28"/>
          <w:szCs w:val="28"/>
          <w:lang w:eastAsia="ru-RU"/>
        </w:rPr>
        <w:t>1.1.Бракеражная комиссия создается приказом директора школы в начале учебного года.</w:t>
      </w:r>
      <w:r w:rsidRPr="00A34C8B">
        <w:rPr>
          <w:rFonts w:ascii="Times New Roman" w:hAnsi="Times New Roman"/>
          <w:sz w:val="28"/>
          <w:szCs w:val="28"/>
          <w:lang w:eastAsia="ru-RU"/>
        </w:rPr>
        <w:br/>
        <w:t>1.2. Бракеражная комиссия осуществляет контроль за доброкачественностью готовой продукции, который проводится органолептическим методом.</w:t>
      </w:r>
    </w:p>
    <w:p w:rsidR="007D2075" w:rsidRPr="00A34C8B" w:rsidRDefault="007D2075" w:rsidP="00A34C8B">
      <w:pPr>
        <w:spacing w:after="0" w:line="240" w:lineRule="auto"/>
        <w:rPr>
          <w:rFonts w:ascii="Times New Roman" w:hAnsi="Times New Roman"/>
          <w:sz w:val="28"/>
          <w:szCs w:val="28"/>
          <w:lang w:eastAsia="ru-RU"/>
        </w:rPr>
      </w:pPr>
      <w:r w:rsidRPr="00A34C8B">
        <w:rPr>
          <w:rFonts w:ascii="Times New Roman" w:hAnsi="Times New Roman"/>
          <w:sz w:val="28"/>
          <w:szCs w:val="28"/>
          <w:lang w:eastAsia="ru-RU"/>
        </w:rPr>
        <w:t>1.3. Основные задачи бракеражной комиссии:</w:t>
      </w:r>
    </w:p>
    <w:p w:rsidR="007D2075" w:rsidRPr="00A34C8B" w:rsidRDefault="007D2075" w:rsidP="00A34C8B">
      <w:pPr>
        <w:numPr>
          <w:ilvl w:val="0"/>
          <w:numId w:val="1"/>
        </w:numPr>
        <w:spacing w:after="0" w:line="240" w:lineRule="auto"/>
        <w:ind w:left="0"/>
        <w:rPr>
          <w:rFonts w:ascii="Times New Roman" w:hAnsi="Times New Roman"/>
          <w:sz w:val="28"/>
          <w:szCs w:val="28"/>
          <w:lang w:eastAsia="ru-RU"/>
        </w:rPr>
      </w:pPr>
      <w:r w:rsidRPr="00A34C8B">
        <w:rPr>
          <w:rFonts w:ascii="Times New Roman" w:hAnsi="Times New Roman"/>
          <w:sz w:val="28"/>
          <w:szCs w:val="28"/>
          <w:lang w:eastAsia="ru-RU"/>
        </w:rPr>
        <w:t>Предотвращение пищевых отравлений.</w:t>
      </w:r>
    </w:p>
    <w:p w:rsidR="007D2075" w:rsidRPr="00A34C8B" w:rsidRDefault="007D2075" w:rsidP="00A34C8B">
      <w:pPr>
        <w:numPr>
          <w:ilvl w:val="0"/>
          <w:numId w:val="1"/>
        </w:numPr>
        <w:spacing w:after="0" w:line="240" w:lineRule="auto"/>
        <w:ind w:left="0"/>
        <w:rPr>
          <w:rFonts w:ascii="Times New Roman" w:hAnsi="Times New Roman"/>
          <w:sz w:val="28"/>
          <w:szCs w:val="28"/>
          <w:lang w:eastAsia="ru-RU"/>
        </w:rPr>
      </w:pPr>
      <w:r w:rsidRPr="00A34C8B">
        <w:rPr>
          <w:rFonts w:ascii="Times New Roman" w:hAnsi="Times New Roman"/>
          <w:sz w:val="28"/>
          <w:szCs w:val="28"/>
          <w:lang w:eastAsia="ru-RU"/>
        </w:rPr>
        <w:t>Предотвращение желудочно-кишечных заболеваний.</w:t>
      </w:r>
    </w:p>
    <w:p w:rsidR="007D2075" w:rsidRPr="00A34C8B" w:rsidRDefault="007D2075" w:rsidP="00A34C8B">
      <w:pPr>
        <w:numPr>
          <w:ilvl w:val="0"/>
          <w:numId w:val="1"/>
        </w:numPr>
        <w:spacing w:after="0" w:line="240" w:lineRule="auto"/>
        <w:ind w:left="0"/>
        <w:rPr>
          <w:rFonts w:ascii="Times New Roman" w:hAnsi="Times New Roman"/>
          <w:sz w:val="28"/>
          <w:szCs w:val="28"/>
          <w:lang w:eastAsia="ru-RU"/>
        </w:rPr>
      </w:pPr>
      <w:r w:rsidRPr="00A34C8B">
        <w:rPr>
          <w:rFonts w:ascii="Times New Roman" w:hAnsi="Times New Roman"/>
          <w:sz w:val="28"/>
          <w:szCs w:val="28"/>
          <w:lang w:eastAsia="ru-RU"/>
        </w:rPr>
        <w:t>Контроль за соблюдением технологии приготовления пищи.</w:t>
      </w:r>
    </w:p>
    <w:p w:rsidR="007D2075" w:rsidRPr="00A34C8B" w:rsidRDefault="007D2075" w:rsidP="00A34C8B">
      <w:pPr>
        <w:numPr>
          <w:ilvl w:val="0"/>
          <w:numId w:val="1"/>
        </w:numPr>
        <w:spacing w:after="0" w:line="240" w:lineRule="auto"/>
        <w:ind w:left="0"/>
        <w:rPr>
          <w:rFonts w:ascii="Times New Roman" w:hAnsi="Times New Roman"/>
          <w:sz w:val="28"/>
          <w:szCs w:val="28"/>
          <w:lang w:eastAsia="ru-RU"/>
        </w:rPr>
      </w:pPr>
      <w:r w:rsidRPr="00A34C8B">
        <w:rPr>
          <w:rFonts w:ascii="Times New Roman" w:hAnsi="Times New Roman"/>
          <w:sz w:val="28"/>
          <w:szCs w:val="28"/>
          <w:lang w:eastAsia="ru-RU"/>
        </w:rPr>
        <w:t>Расширение ассортиментного перечня блюд, организация полноценного питания.</w:t>
      </w:r>
    </w:p>
    <w:p w:rsidR="007D2075" w:rsidRPr="00A34C8B" w:rsidRDefault="007D2075" w:rsidP="00A34C8B">
      <w:pPr>
        <w:spacing w:after="0" w:line="240" w:lineRule="auto"/>
        <w:rPr>
          <w:rFonts w:ascii="Times New Roman" w:hAnsi="Times New Roman"/>
          <w:sz w:val="28"/>
          <w:szCs w:val="28"/>
          <w:lang w:eastAsia="ru-RU"/>
        </w:rPr>
      </w:pPr>
      <w:r w:rsidRPr="00A34C8B">
        <w:rPr>
          <w:rFonts w:ascii="Times New Roman" w:hAnsi="Times New Roman"/>
          <w:sz w:val="28"/>
          <w:szCs w:val="28"/>
          <w:lang w:eastAsia="ru-RU"/>
        </w:rPr>
        <w:t>1.4.Бракеражная комиссия в своей деятельности руководствуется требованиями СанПиН 2.4.5.2409-08, СанПиН -2.4.1.2660-10, сборниками рецептур, технологическими картами, данным Положением.</w:t>
      </w:r>
    </w:p>
    <w:p w:rsidR="007D2075" w:rsidRPr="00A34C8B" w:rsidRDefault="007D2075" w:rsidP="00A34C8B">
      <w:pPr>
        <w:spacing w:after="0" w:line="240" w:lineRule="auto"/>
        <w:rPr>
          <w:rFonts w:ascii="Times New Roman" w:hAnsi="Times New Roman"/>
          <w:sz w:val="28"/>
          <w:szCs w:val="28"/>
          <w:lang w:eastAsia="ru-RU"/>
        </w:rPr>
      </w:pPr>
      <w:r w:rsidRPr="00A34C8B">
        <w:rPr>
          <w:rFonts w:ascii="Times New Roman" w:hAnsi="Times New Roman"/>
          <w:sz w:val="28"/>
          <w:szCs w:val="28"/>
          <w:lang w:eastAsia="ru-RU"/>
        </w:rPr>
        <w:t>1.5. Оценка «Проба снята. Выдача разрешена»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7D2075" w:rsidRDefault="007D2075" w:rsidP="00A34C8B">
      <w:pPr>
        <w:spacing w:after="0" w:line="240" w:lineRule="auto"/>
        <w:rPr>
          <w:rFonts w:ascii="Times New Roman" w:hAnsi="Times New Roman"/>
          <w:b/>
          <w:bCs/>
          <w:sz w:val="28"/>
          <w:szCs w:val="28"/>
          <w:lang w:eastAsia="ru-RU"/>
        </w:rPr>
      </w:pPr>
      <w:r w:rsidRPr="00A34C8B">
        <w:rPr>
          <w:rFonts w:ascii="Times New Roman" w:hAnsi="Times New Roman"/>
          <w:sz w:val="28"/>
          <w:szCs w:val="28"/>
          <w:lang w:eastAsia="ru-RU"/>
        </w:rPr>
        <w:t>1.6. Выдача готовой продукции проводится только после снятия пробы и записи в бракеражном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r w:rsidRPr="00A34C8B">
        <w:rPr>
          <w:rFonts w:ascii="Times New Roman" w:hAnsi="Times New Roman"/>
          <w:sz w:val="28"/>
          <w:szCs w:val="28"/>
          <w:lang w:eastAsia="ru-RU"/>
        </w:rPr>
        <w:br/>
        <w:t>1.7. Лица, проводящие органолептическую оценку пищи должны быть ознакомлены методикой проведения данного анализа.</w:t>
      </w:r>
      <w:r w:rsidRPr="00A34C8B">
        <w:rPr>
          <w:rFonts w:ascii="Times New Roman" w:hAnsi="Times New Roman"/>
          <w:sz w:val="28"/>
          <w:szCs w:val="28"/>
          <w:lang w:eastAsia="ru-RU"/>
        </w:rPr>
        <w:br/>
      </w:r>
      <w:r w:rsidRPr="00A34C8B">
        <w:rPr>
          <w:rFonts w:ascii="Times New Roman" w:hAnsi="Times New Roman"/>
          <w:sz w:val="28"/>
          <w:szCs w:val="28"/>
          <w:lang w:eastAsia="ru-RU"/>
        </w:rPr>
        <w:br/>
      </w:r>
      <w:r w:rsidRPr="00A34C8B">
        <w:rPr>
          <w:rFonts w:ascii="Times New Roman" w:hAnsi="Times New Roman"/>
          <w:b/>
          <w:bCs/>
          <w:sz w:val="28"/>
          <w:szCs w:val="28"/>
          <w:lang w:eastAsia="ru-RU"/>
        </w:rPr>
        <w:t>2</w:t>
      </w:r>
      <w:r w:rsidRPr="00A34C8B">
        <w:rPr>
          <w:rFonts w:ascii="Times New Roman" w:hAnsi="Times New Roman"/>
          <w:sz w:val="28"/>
          <w:szCs w:val="28"/>
          <w:lang w:eastAsia="ru-RU"/>
        </w:rPr>
        <w:t xml:space="preserve">. </w:t>
      </w:r>
      <w:r w:rsidRPr="00A34C8B">
        <w:rPr>
          <w:rFonts w:ascii="Times New Roman" w:hAnsi="Times New Roman"/>
          <w:b/>
          <w:bCs/>
          <w:sz w:val="28"/>
          <w:szCs w:val="28"/>
          <w:lang w:eastAsia="ru-RU"/>
        </w:rPr>
        <w:t>МЕТОДИКА ОРГАНИЗАЦИИ РАБОТЫ</w:t>
      </w:r>
      <w:r w:rsidRPr="00A34C8B">
        <w:rPr>
          <w:rFonts w:ascii="Times New Roman" w:hAnsi="Times New Roman"/>
          <w:sz w:val="28"/>
          <w:szCs w:val="28"/>
          <w:lang w:eastAsia="ru-RU"/>
        </w:rPr>
        <w:br/>
      </w:r>
      <w:r w:rsidRPr="00A34C8B">
        <w:rPr>
          <w:rFonts w:ascii="Times New Roman" w:hAnsi="Times New Roman"/>
          <w:b/>
          <w:bCs/>
          <w:sz w:val="28"/>
          <w:szCs w:val="28"/>
          <w:lang w:eastAsia="ru-RU"/>
        </w:rPr>
        <w:br/>
      </w:r>
      <w:r w:rsidRPr="00A34C8B">
        <w:rPr>
          <w:rFonts w:ascii="Times New Roman" w:hAnsi="Times New Roman"/>
          <w:sz w:val="28"/>
          <w:szCs w:val="28"/>
          <w:lang w:eastAsia="ru-RU"/>
        </w:rP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r w:rsidRPr="00A34C8B">
        <w:rPr>
          <w:rFonts w:ascii="Times New Roman" w:hAnsi="Times New Roman"/>
          <w:sz w:val="28"/>
          <w:szCs w:val="28"/>
          <w:lang w:eastAsia="ru-RU"/>
        </w:rPr>
        <w:br/>
        <w:t>2.2.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r w:rsidRPr="00A34C8B">
        <w:rPr>
          <w:rFonts w:ascii="Times New Roman" w:hAnsi="Times New Roman"/>
          <w:sz w:val="28"/>
          <w:szCs w:val="28"/>
          <w:lang w:eastAsia="ru-RU"/>
        </w:rPr>
        <w:br/>
        <w:t>2.3. Вкус пищи, как и запах, следует устанавливать при характерной для нее температуре.</w:t>
      </w:r>
      <w:r w:rsidRPr="00A34C8B">
        <w:rPr>
          <w:rFonts w:ascii="Times New Roman" w:hAnsi="Times New Roman"/>
          <w:sz w:val="28"/>
          <w:szCs w:val="28"/>
          <w:lang w:eastAsia="ru-RU"/>
        </w:rPr>
        <w:br/>
        <w:t>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r w:rsidRPr="00A34C8B">
        <w:rPr>
          <w:rFonts w:ascii="Times New Roman" w:hAnsi="Times New Roman"/>
          <w:sz w:val="28"/>
          <w:szCs w:val="28"/>
          <w:lang w:eastAsia="ru-RU"/>
        </w:rPr>
        <w:br/>
      </w:r>
      <w:r w:rsidRPr="00A34C8B">
        <w:rPr>
          <w:rFonts w:ascii="Times New Roman" w:hAnsi="Times New Roman"/>
          <w:sz w:val="28"/>
          <w:szCs w:val="28"/>
          <w:lang w:eastAsia="ru-RU"/>
        </w:rPr>
        <w:br/>
      </w:r>
      <w:r w:rsidRPr="00A34C8B">
        <w:rPr>
          <w:rFonts w:ascii="Times New Roman" w:hAnsi="Times New Roman"/>
          <w:b/>
          <w:bCs/>
          <w:sz w:val="28"/>
          <w:szCs w:val="28"/>
          <w:lang w:eastAsia="ru-RU"/>
        </w:rPr>
        <w:t>3.</w:t>
      </w:r>
      <w:r w:rsidRPr="00A34C8B">
        <w:rPr>
          <w:rFonts w:ascii="Times New Roman" w:hAnsi="Times New Roman"/>
          <w:sz w:val="28"/>
          <w:szCs w:val="28"/>
          <w:lang w:eastAsia="ru-RU"/>
        </w:rPr>
        <w:t xml:space="preserve"> </w:t>
      </w:r>
      <w:r w:rsidRPr="00A34C8B">
        <w:rPr>
          <w:rFonts w:ascii="Times New Roman" w:hAnsi="Times New Roman"/>
          <w:b/>
          <w:bCs/>
          <w:sz w:val="28"/>
          <w:szCs w:val="28"/>
          <w:lang w:eastAsia="ru-RU"/>
        </w:rPr>
        <w:t>ОРГАНОЛЕПТИЧЕСКАЯ ОЦЕНКА ПЕРВЫХ БЛЮД</w:t>
      </w:r>
    </w:p>
    <w:p w:rsidR="007D2075" w:rsidRPr="00A34C8B" w:rsidRDefault="007D2075" w:rsidP="00A34C8B">
      <w:pPr>
        <w:spacing w:after="0" w:line="240" w:lineRule="auto"/>
        <w:rPr>
          <w:rFonts w:ascii="Times New Roman" w:hAnsi="Times New Roman"/>
          <w:sz w:val="28"/>
          <w:szCs w:val="28"/>
          <w:lang w:eastAsia="ru-RU"/>
        </w:rPr>
      </w:pPr>
    </w:p>
    <w:p w:rsidR="007D2075" w:rsidRDefault="007D2075" w:rsidP="00425B83">
      <w:pPr>
        <w:spacing w:after="0" w:line="240" w:lineRule="auto"/>
        <w:rPr>
          <w:rFonts w:ascii="Times New Roman" w:hAnsi="Times New Roman"/>
          <w:b/>
          <w:bCs/>
          <w:sz w:val="28"/>
          <w:szCs w:val="28"/>
          <w:lang w:eastAsia="ru-RU"/>
        </w:rPr>
      </w:pPr>
      <w:r w:rsidRPr="00A34C8B">
        <w:rPr>
          <w:rFonts w:ascii="Times New Roman" w:hAnsi="Times New Roman"/>
          <w:sz w:val="28"/>
          <w:szCs w:val="28"/>
          <w:lang w:eastAsia="ru-RU"/>
        </w:rPr>
        <w:t>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r w:rsidRPr="00A34C8B">
        <w:rPr>
          <w:rFonts w:ascii="Times New Roman" w:hAnsi="Times New Roman"/>
          <w:sz w:val="28"/>
          <w:szCs w:val="28"/>
          <w:lang w:eastAsia="ru-RU"/>
        </w:rPr>
        <w:br/>
        <w:t>3.2.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r w:rsidRPr="00A34C8B">
        <w:rPr>
          <w:rFonts w:ascii="Times New Roman" w:hAnsi="Times New Roman"/>
          <w:sz w:val="28"/>
          <w:szCs w:val="28"/>
          <w:lang w:eastAsia="ru-RU"/>
        </w:rPr>
        <w:br/>
        <w:t>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r w:rsidRPr="00A34C8B">
        <w:rPr>
          <w:rFonts w:ascii="Times New Roman" w:hAnsi="Times New Roman"/>
          <w:sz w:val="28"/>
          <w:szCs w:val="28"/>
          <w:lang w:eastAsia="ru-RU"/>
        </w:rPr>
        <w:br/>
        <w:t>3.4. При проверке пюреобразных супов пробу сливают тонкой струйкой из ложки в тарелку, отмечая густоту, однородность консистенции, наличие непротертых частиц. Суп-пюре должен быть однородным по всей массе, без отслаивания жидкости на его поверхности.</w:t>
      </w:r>
      <w:r w:rsidRPr="00A34C8B">
        <w:rPr>
          <w:rFonts w:ascii="Times New Roman" w:hAnsi="Times New Roman"/>
          <w:sz w:val="28"/>
          <w:szCs w:val="28"/>
          <w:lang w:eastAsia="ru-RU"/>
        </w:rPr>
        <w:br/>
        <w:t>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r w:rsidRPr="00A34C8B">
        <w:rPr>
          <w:rFonts w:ascii="Times New Roman" w:hAnsi="Times New Roman"/>
          <w:sz w:val="28"/>
          <w:szCs w:val="28"/>
          <w:lang w:eastAsia="ru-RU"/>
        </w:rPr>
        <w:b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r w:rsidRPr="00A34C8B">
        <w:rPr>
          <w:rFonts w:ascii="Times New Roman" w:hAnsi="Times New Roman"/>
          <w:sz w:val="28"/>
          <w:szCs w:val="28"/>
          <w:lang w:eastAsia="ru-RU"/>
        </w:rPr>
        <w:br/>
      </w:r>
      <w:r w:rsidRPr="00A34C8B">
        <w:rPr>
          <w:rFonts w:ascii="Times New Roman" w:hAnsi="Times New Roman"/>
          <w:sz w:val="28"/>
          <w:szCs w:val="28"/>
          <w:lang w:eastAsia="ru-RU"/>
        </w:rPr>
        <w:br/>
      </w:r>
      <w:r w:rsidRPr="00A34C8B">
        <w:rPr>
          <w:rFonts w:ascii="Times New Roman" w:hAnsi="Times New Roman"/>
          <w:b/>
          <w:bCs/>
          <w:sz w:val="28"/>
          <w:szCs w:val="28"/>
          <w:lang w:eastAsia="ru-RU"/>
        </w:rPr>
        <w:t>4. ОРГАНОЛЕПТИЧЕСКАЯ ОЦЕНКА ВТОРЫХ БЛЮД.</w:t>
      </w:r>
    </w:p>
    <w:p w:rsidR="007D2075" w:rsidRPr="00A34C8B" w:rsidRDefault="007D2075" w:rsidP="00A34C8B">
      <w:pPr>
        <w:spacing w:after="0" w:line="240" w:lineRule="auto"/>
        <w:rPr>
          <w:rFonts w:ascii="Times New Roman" w:hAnsi="Times New Roman"/>
          <w:sz w:val="28"/>
          <w:szCs w:val="28"/>
          <w:lang w:eastAsia="ru-RU"/>
        </w:rPr>
      </w:pPr>
    </w:p>
    <w:p w:rsidR="007D2075" w:rsidRDefault="007D2075" w:rsidP="00A34C8B">
      <w:pPr>
        <w:spacing w:after="0" w:line="240" w:lineRule="auto"/>
        <w:rPr>
          <w:rFonts w:ascii="Times New Roman" w:hAnsi="Times New Roman"/>
          <w:sz w:val="28"/>
          <w:szCs w:val="28"/>
          <w:lang w:eastAsia="ru-RU"/>
        </w:rPr>
      </w:pPr>
      <w:r w:rsidRPr="00A34C8B">
        <w:rPr>
          <w:rFonts w:ascii="Times New Roman" w:hAnsi="Times New Roman"/>
          <w:sz w:val="28"/>
          <w:szCs w:val="28"/>
          <w:lang w:eastAsia="ru-RU"/>
        </w:rPr>
        <w:t>4.1. В блюдах, отпускаемых с гарниром и соусом, все составные части оцениваются отдельно. Оценка соусных блюд (гуляш, рагу) дается общая.</w:t>
      </w:r>
      <w:r w:rsidRPr="00A34C8B">
        <w:rPr>
          <w:rFonts w:ascii="Times New Roman" w:hAnsi="Times New Roman"/>
          <w:sz w:val="28"/>
          <w:szCs w:val="28"/>
          <w:lang w:eastAsia="ru-RU"/>
        </w:rPr>
        <w:br/>
        <w:t>4.2. Мясо птицы должно быть мягким, сочным и легко отделяться от костей.</w:t>
      </w:r>
      <w:r w:rsidRPr="00A34C8B">
        <w:rPr>
          <w:rFonts w:ascii="Times New Roman" w:hAnsi="Times New Roman"/>
          <w:sz w:val="28"/>
          <w:szCs w:val="28"/>
          <w:lang w:eastAsia="ru-RU"/>
        </w:rPr>
        <w:br/>
        <w:t>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недовложение.</w:t>
      </w:r>
      <w:r w:rsidRPr="00A34C8B">
        <w:rPr>
          <w:rFonts w:ascii="Times New Roman" w:hAnsi="Times New Roman"/>
          <w:sz w:val="28"/>
          <w:szCs w:val="28"/>
          <w:lang w:eastAsia="ru-RU"/>
        </w:rPr>
        <w:br/>
        <w:t>4.4.Макаронные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r w:rsidRPr="00A34C8B">
        <w:rPr>
          <w:rFonts w:ascii="Times New Roman" w:hAnsi="Times New Roman"/>
          <w:sz w:val="28"/>
          <w:szCs w:val="28"/>
          <w:lang w:eastAsia="ru-RU"/>
        </w:rPr>
        <w:b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r w:rsidRPr="00A34C8B">
        <w:rPr>
          <w:rFonts w:ascii="Times New Roman" w:hAnsi="Times New Roman"/>
          <w:sz w:val="28"/>
          <w:szCs w:val="28"/>
          <w:lang w:eastAsia="ru-RU"/>
        </w:rPr>
        <w:b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r w:rsidRPr="00A34C8B">
        <w:rPr>
          <w:rFonts w:ascii="Times New Roman" w:hAnsi="Times New Roman"/>
          <w:sz w:val="28"/>
          <w:szCs w:val="28"/>
          <w:lang w:eastAsia="ru-RU"/>
        </w:rPr>
        <w:b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w:t>
      </w:r>
      <w:r w:rsidRPr="00A34C8B">
        <w:rPr>
          <w:rFonts w:ascii="Times New Roman" w:hAnsi="Times New Roman"/>
          <w:sz w:val="28"/>
          <w:szCs w:val="28"/>
          <w:lang w:eastAsia="ru-RU"/>
        </w:rPr>
        <w:br/>
      </w:r>
      <w:r w:rsidRPr="00A34C8B">
        <w:rPr>
          <w:rFonts w:ascii="Times New Roman" w:hAnsi="Times New Roman"/>
          <w:sz w:val="28"/>
          <w:szCs w:val="28"/>
          <w:lang w:eastAsia="ru-RU"/>
        </w:rPr>
        <w:br/>
      </w:r>
    </w:p>
    <w:p w:rsidR="007D2075" w:rsidRDefault="007D2075" w:rsidP="00A34C8B">
      <w:pPr>
        <w:spacing w:after="0" w:line="240" w:lineRule="auto"/>
        <w:rPr>
          <w:rFonts w:ascii="Times New Roman" w:hAnsi="Times New Roman"/>
          <w:sz w:val="28"/>
          <w:szCs w:val="28"/>
          <w:lang w:eastAsia="ru-RU"/>
        </w:rPr>
      </w:pPr>
    </w:p>
    <w:p w:rsidR="007D2075" w:rsidRDefault="007D2075" w:rsidP="00A34C8B">
      <w:pPr>
        <w:spacing w:after="0" w:line="240" w:lineRule="auto"/>
        <w:rPr>
          <w:rFonts w:ascii="Times New Roman" w:hAnsi="Times New Roman"/>
          <w:sz w:val="28"/>
          <w:szCs w:val="28"/>
          <w:lang w:eastAsia="ru-RU"/>
        </w:rPr>
      </w:pPr>
    </w:p>
    <w:p w:rsidR="007D2075" w:rsidRPr="00A34C8B" w:rsidRDefault="007D2075" w:rsidP="00A34C8B">
      <w:pPr>
        <w:spacing w:after="0" w:line="240" w:lineRule="auto"/>
        <w:rPr>
          <w:rFonts w:ascii="Times New Roman" w:hAnsi="Times New Roman"/>
          <w:sz w:val="28"/>
          <w:szCs w:val="28"/>
          <w:lang w:eastAsia="ru-RU"/>
        </w:rPr>
      </w:pPr>
    </w:p>
    <w:p w:rsidR="007D2075" w:rsidRDefault="007D2075" w:rsidP="00A34C8B">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5</w:t>
      </w:r>
      <w:r w:rsidRPr="00A34C8B">
        <w:rPr>
          <w:rFonts w:ascii="Times New Roman" w:hAnsi="Times New Roman"/>
          <w:b/>
          <w:bCs/>
          <w:sz w:val="28"/>
          <w:szCs w:val="28"/>
          <w:lang w:eastAsia="ru-RU"/>
        </w:rPr>
        <w:t>. ПРАВА БРАКЕРАЖНОЙ КОМИССИИ.</w:t>
      </w:r>
    </w:p>
    <w:p w:rsidR="007D2075" w:rsidRPr="00A34C8B" w:rsidRDefault="007D2075" w:rsidP="00A34C8B">
      <w:pPr>
        <w:spacing w:after="0" w:line="240" w:lineRule="auto"/>
        <w:rPr>
          <w:rFonts w:ascii="Times New Roman" w:hAnsi="Times New Roman"/>
          <w:sz w:val="28"/>
          <w:szCs w:val="28"/>
          <w:lang w:eastAsia="ru-RU"/>
        </w:rPr>
      </w:pPr>
    </w:p>
    <w:p w:rsidR="007D2075" w:rsidRPr="00A34C8B" w:rsidRDefault="007D2075" w:rsidP="00A34C8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Pr="00A34C8B">
        <w:rPr>
          <w:rFonts w:ascii="Times New Roman" w:hAnsi="Times New Roman"/>
          <w:sz w:val="28"/>
          <w:szCs w:val="28"/>
          <w:lang w:eastAsia="ru-RU"/>
        </w:rPr>
        <w:t>.1. в любое время проверять санитарное состояние пищеблока;</w:t>
      </w:r>
    </w:p>
    <w:p w:rsidR="007D2075" w:rsidRPr="00A34C8B" w:rsidRDefault="007D2075" w:rsidP="00A34C8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Pr="00A34C8B">
        <w:rPr>
          <w:rFonts w:ascii="Times New Roman" w:hAnsi="Times New Roman"/>
          <w:sz w:val="28"/>
          <w:szCs w:val="28"/>
          <w:lang w:eastAsia="ru-RU"/>
        </w:rPr>
        <w:t>.2. контролировать наличие маркировки на поступаемых продуктах;</w:t>
      </w:r>
    </w:p>
    <w:p w:rsidR="007D2075" w:rsidRPr="00A34C8B" w:rsidRDefault="007D2075" w:rsidP="00A34C8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Pr="00A34C8B">
        <w:rPr>
          <w:rFonts w:ascii="Times New Roman" w:hAnsi="Times New Roman"/>
          <w:sz w:val="28"/>
          <w:szCs w:val="28"/>
          <w:lang w:eastAsia="ru-RU"/>
        </w:rPr>
        <w:t>.3. проверять выход продукции;</w:t>
      </w:r>
    </w:p>
    <w:p w:rsidR="007D2075" w:rsidRPr="00A34C8B" w:rsidRDefault="007D2075" w:rsidP="00A34C8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Pr="00A34C8B">
        <w:rPr>
          <w:rFonts w:ascii="Times New Roman" w:hAnsi="Times New Roman"/>
          <w:sz w:val="28"/>
          <w:szCs w:val="28"/>
          <w:lang w:eastAsia="ru-RU"/>
        </w:rPr>
        <w:t>.4. контролировать наличие суточной пробы;</w:t>
      </w:r>
    </w:p>
    <w:p w:rsidR="007D2075" w:rsidRPr="00A34C8B" w:rsidRDefault="007D2075" w:rsidP="00A34C8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Pr="00A34C8B">
        <w:rPr>
          <w:rFonts w:ascii="Times New Roman" w:hAnsi="Times New Roman"/>
          <w:sz w:val="28"/>
          <w:szCs w:val="28"/>
          <w:lang w:eastAsia="ru-RU"/>
        </w:rPr>
        <w:t>.5. проверять соответствие процесса приготовления пищи технологическим картам;</w:t>
      </w:r>
    </w:p>
    <w:p w:rsidR="007D2075" w:rsidRPr="00A34C8B" w:rsidRDefault="007D2075" w:rsidP="00A34C8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Pr="00A34C8B">
        <w:rPr>
          <w:rFonts w:ascii="Times New Roman" w:hAnsi="Times New Roman"/>
          <w:sz w:val="28"/>
          <w:szCs w:val="28"/>
          <w:lang w:eastAsia="ru-RU"/>
        </w:rPr>
        <w:t>.6. проверять качество поступающей продукции;</w:t>
      </w:r>
    </w:p>
    <w:p w:rsidR="007D2075" w:rsidRPr="00A34C8B" w:rsidRDefault="007D2075" w:rsidP="00A34C8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Pr="00A34C8B">
        <w:rPr>
          <w:rFonts w:ascii="Times New Roman" w:hAnsi="Times New Roman"/>
          <w:sz w:val="28"/>
          <w:szCs w:val="28"/>
          <w:lang w:eastAsia="ru-RU"/>
        </w:rPr>
        <w:t>.7. контролировать разнообразие и соблюдение двухнедельного меню;</w:t>
      </w:r>
    </w:p>
    <w:p w:rsidR="007D2075" w:rsidRPr="00A34C8B" w:rsidRDefault="007D2075" w:rsidP="00A34C8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Pr="00A34C8B">
        <w:rPr>
          <w:rFonts w:ascii="Times New Roman" w:hAnsi="Times New Roman"/>
          <w:sz w:val="28"/>
          <w:szCs w:val="28"/>
          <w:lang w:eastAsia="ru-RU"/>
        </w:rPr>
        <w:t>.8. проверять соблюдение правил хранения продуктов питания;</w:t>
      </w:r>
    </w:p>
    <w:p w:rsidR="007D2075" w:rsidRDefault="007D2075" w:rsidP="00A34C8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Pr="00A34C8B">
        <w:rPr>
          <w:rFonts w:ascii="Times New Roman" w:hAnsi="Times New Roman"/>
          <w:sz w:val="28"/>
          <w:szCs w:val="28"/>
          <w:lang w:eastAsia="ru-RU"/>
        </w:rPr>
        <w:t>.9. вносить на рассмотрение администрации предложения по улучшению качества питания и повышению культуры обслуживания.</w:t>
      </w:r>
    </w:p>
    <w:p w:rsidR="007D2075" w:rsidRPr="00A34C8B" w:rsidRDefault="007D2075" w:rsidP="00A34C8B">
      <w:pPr>
        <w:spacing w:after="0" w:line="240" w:lineRule="auto"/>
        <w:rPr>
          <w:rFonts w:ascii="Times New Roman" w:hAnsi="Times New Roman"/>
          <w:sz w:val="28"/>
          <w:szCs w:val="28"/>
          <w:lang w:eastAsia="ru-RU"/>
        </w:rPr>
      </w:pPr>
    </w:p>
    <w:p w:rsidR="007D2075" w:rsidRDefault="007D2075" w:rsidP="00A34C8B">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6</w:t>
      </w:r>
      <w:r w:rsidRPr="00A34C8B">
        <w:rPr>
          <w:rFonts w:ascii="Times New Roman" w:hAnsi="Times New Roman"/>
          <w:b/>
          <w:bCs/>
          <w:sz w:val="28"/>
          <w:szCs w:val="28"/>
          <w:lang w:eastAsia="ru-RU"/>
        </w:rPr>
        <w:t>. УПРАВЛЕНИЕ И СТРУКТУРА</w:t>
      </w:r>
    </w:p>
    <w:p w:rsidR="007D2075" w:rsidRPr="00A34C8B" w:rsidRDefault="007D2075" w:rsidP="00A34C8B">
      <w:pPr>
        <w:spacing w:after="0" w:line="240" w:lineRule="auto"/>
        <w:rPr>
          <w:rFonts w:ascii="Times New Roman" w:hAnsi="Times New Roman"/>
          <w:sz w:val="28"/>
          <w:szCs w:val="28"/>
          <w:lang w:eastAsia="ru-RU"/>
        </w:rPr>
      </w:pPr>
    </w:p>
    <w:p w:rsidR="007D2075" w:rsidRPr="00A34C8B" w:rsidRDefault="007D2075" w:rsidP="00A34C8B">
      <w:pPr>
        <w:spacing w:after="0" w:line="240" w:lineRule="auto"/>
        <w:rPr>
          <w:rFonts w:ascii="Times New Roman" w:hAnsi="Times New Roman"/>
          <w:sz w:val="28"/>
          <w:szCs w:val="28"/>
          <w:lang w:eastAsia="ru-RU"/>
        </w:rPr>
      </w:pPr>
      <w:r>
        <w:rPr>
          <w:rFonts w:ascii="Times New Roman" w:hAnsi="Times New Roman"/>
          <w:sz w:val="28"/>
          <w:szCs w:val="28"/>
          <w:lang w:eastAsia="ru-RU"/>
        </w:rPr>
        <w:t>6</w:t>
      </w:r>
      <w:r w:rsidRPr="00A34C8B">
        <w:rPr>
          <w:rFonts w:ascii="Times New Roman" w:hAnsi="Times New Roman"/>
          <w:sz w:val="28"/>
          <w:szCs w:val="28"/>
          <w:lang w:eastAsia="ru-RU"/>
        </w:rPr>
        <w:t>.1.  В состав бракеражной комиссии входит не менее тре</w:t>
      </w:r>
      <w:r>
        <w:rPr>
          <w:rFonts w:ascii="Times New Roman" w:hAnsi="Times New Roman"/>
          <w:sz w:val="28"/>
          <w:szCs w:val="28"/>
          <w:lang w:eastAsia="ru-RU"/>
        </w:rPr>
        <w:t xml:space="preserve">х человек: </w:t>
      </w:r>
      <w:r w:rsidRPr="00A34C8B">
        <w:rPr>
          <w:rFonts w:ascii="Times New Roman" w:hAnsi="Times New Roman"/>
          <w:sz w:val="28"/>
          <w:szCs w:val="28"/>
          <w:lang w:eastAsia="ru-RU"/>
        </w:rPr>
        <w:t xml:space="preserve"> работник пищеблока и представитель администрации образовательного учреждения.</w:t>
      </w:r>
    </w:p>
    <w:p w:rsidR="007D2075" w:rsidRDefault="007D2075" w:rsidP="00A34C8B">
      <w:pPr>
        <w:spacing w:after="0" w:line="240" w:lineRule="auto"/>
        <w:rPr>
          <w:rFonts w:ascii="Times New Roman" w:hAnsi="Times New Roman"/>
          <w:sz w:val="28"/>
          <w:szCs w:val="28"/>
          <w:lang w:eastAsia="ru-RU"/>
        </w:rPr>
      </w:pPr>
      <w:r>
        <w:rPr>
          <w:rFonts w:ascii="Times New Roman" w:hAnsi="Times New Roman"/>
          <w:sz w:val="28"/>
          <w:szCs w:val="28"/>
          <w:lang w:eastAsia="ru-RU"/>
        </w:rPr>
        <w:t>6</w:t>
      </w:r>
      <w:r w:rsidRPr="00A34C8B">
        <w:rPr>
          <w:rFonts w:ascii="Times New Roman" w:hAnsi="Times New Roman"/>
          <w:sz w:val="28"/>
          <w:szCs w:val="28"/>
          <w:lang w:eastAsia="ru-RU"/>
        </w:rPr>
        <w:t>.2. Лица, проводящие органолептическую оценку пищи должны быть ознакомлены с методикой проведения данного анализа.</w:t>
      </w:r>
    </w:p>
    <w:p w:rsidR="007D2075" w:rsidRPr="00A34C8B" w:rsidRDefault="007D2075" w:rsidP="00A34C8B">
      <w:pPr>
        <w:spacing w:after="0" w:line="240" w:lineRule="auto"/>
        <w:rPr>
          <w:rFonts w:ascii="Times New Roman" w:hAnsi="Times New Roman"/>
          <w:sz w:val="28"/>
          <w:szCs w:val="28"/>
          <w:lang w:eastAsia="ru-RU"/>
        </w:rPr>
      </w:pPr>
    </w:p>
    <w:p w:rsidR="007D2075" w:rsidRDefault="007D2075" w:rsidP="00A34C8B">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7</w:t>
      </w:r>
      <w:r w:rsidRPr="00A34C8B">
        <w:rPr>
          <w:rFonts w:ascii="Times New Roman" w:hAnsi="Times New Roman"/>
          <w:b/>
          <w:bCs/>
          <w:sz w:val="28"/>
          <w:szCs w:val="28"/>
          <w:lang w:eastAsia="ru-RU"/>
        </w:rPr>
        <w:t>. ДОКУМЕНТАЦИЯ БРАКЕРАЖНОЙ КОМИССИИ</w:t>
      </w:r>
    </w:p>
    <w:p w:rsidR="007D2075" w:rsidRPr="00A34C8B" w:rsidRDefault="007D2075" w:rsidP="00A34C8B">
      <w:pPr>
        <w:spacing w:after="0" w:line="240" w:lineRule="auto"/>
        <w:rPr>
          <w:rFonts w:ascii="Times New Roman" w:hAnsi="Times New Roman"/>
          <w:sz w:val="28"/>
          <w:szCs w:val="28"/>
          <w:lang w:eastAsia="ru-RU"/>
        </w:rPr>
      </w:pPr>
    </w:p>
    <w:p w:rsidR="007D2075" w:rsidRPr="00A34C8B" w:rsidRDefault="007D2075" w:rsidP="00A34C8B">
      <w:pPr>
        <w:spacing w:after="0" w:line="240" w:lineRule="auto"/>
        <w:rPr>
          <w:rFonts w:ascii="Times New Roman" w:hAnsi="Times New Roman"/>
          <w:sz w:val="28"/>
          <w:szCs w:val="28"/>
          <w:lang w:eastAsia="ru-RU"/>
        </w:rPr>
      </w:pPr>
      <w:r>
        <w:rPr>
          <w:rFonts w:ascii="Times New Roman" w:hAnsi="Times New Roman"/>
          <w:sz w:val="28"/>
          <w:szCs w:val="28"/>
          <w:lang w:eastAsia="ru-RU"/>
        </w:rPr>
        <w:t>7</w:t>
      </w:r>
      <w:r w:rsidRPr="00A34C8B">
        <w:rPr>
          <w:rFonts w:ascii="Times New Roman" w:hAnsi="Times New Roman"/>
          <w:sz w:val="28"/>
          <w:szCs w:val="28"/>
          <w:lang w:eastAsia="ru-RU"/>
        </w:rPr>
        <w:t>.1</w:t>
      </w:r>
      <w:r w:rsidRPr="00A34C8B">
        <w:rPr>
          <w:rFonts w:ascii="Times New Roman" w:hAnsi="Times New Roman"/>
          <w:b/>
          <w:bCs/>
          <w:sz w:val="28"/>
          <w:szCs w:val="28"/>
          <w:lang w:eastAsia="ru-RU"/>
        </w:rPr>
        <w:t xml:space="preserve">. </w:t>
      </w:r>
      <w:r w:rsidRPr="00A34C8B">
        <w:rPr>
          <w:rFonts w:ascii="Times New Roman" w:hAnsi="Times New Roman"/>
          <w:sz w:val="28"/>
          <w:szCs w:val="28"/>
          <w:lang w:eastAsia="ru-RU"/>
        </w:rPr>
        <w:t>Результаты бракеражной пробы заносятся в бракеражный журнал установленного образца «Журнал бракеража готовой  продукции», а также в протоколы проверок бракеражной комиссии.</w:t>
      </w:r>
    </w:p>
    <w:p w:rsidR="007D2075" w:rsidRPr="00A34C8B" w:rsidRDefault="007D2075" w:rsidP="00425B83">
      <w:pPr>
        <w:tabs>
          <w:tab w:val="left" w:pos="3420"/>
        </w:tabs>
        <w:spacing w:after="0" w:line="240" w:lineRule="auto"/>
        <w:rPr>
          <w:sz w:val="28"/>
          <w:szCs w:val="28"/>
        </w:rPr>
      </w:pPr>
    </w:p>
    <w:sectPr w:rsidR="007D2075" w:rsidRPr="00A34C8B" w:rsidSect="006B2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45BF0"/>
    <w:multiLevelType w:val="multilevel"/>
    <w:tmpl w:val="C590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FC39DC"/>
    <w:multiLevelType w:val="hybridMultilevel"/>
    <w:tmpl w:val="99CCCB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4C8B"/>
    <w:rsid w:val="002978AB"/>
    <w:rsid w:val="0041157D"/>
    <w:rsid w:val="00425B83"/>
    <w:rsid w:val="006B2F3F"/>
    <w:rsid w:val="00787405"/>
    <w:rsid w:val="007D2075"/>
    <w:rsid w:val="00A34C8B"/>
    <w:rsid w:val="00B7186E"/>
    <w:rsid w:val="00F324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3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34C8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34C8B"/>
    <w:rPr>
      <w:rFonts w:cs="Times New Roman"/>
      <w:b/>
      <w:bCs/>
    </w:rPr>
  </w:style>
  <w:style w:type="paragraph" w:styleId="ListParagraph">
    <w:name w:val="List Paragraph"/>
    <w:basedOn w:val="Normal"/>
    <w:uiPriority w:val="99"/>
    <w:qFormat/>
    <w:rsid w:val="00A34C8B"/>
    <w:pPr>
      <w:ind w:left="720"/>
      <w:contextualSpacing/>
    </w:pPr>
  </w:style>
  <w:style w:type="paragraph" w:styleId="NoSpacing">
    <w:name w:val="No Spacing"/>
    <w:uiPriority w:val="99"/>
    <w:qFormat/>
    <w:rsid w:val="00425B83"/>
    <w:rPr>
      <w:lang w:eastAsia="en-US"/>
    </w:rPr>
  </w:style>
  <w:style w:type="character" w:customStyle="1" w:styleId="a">
    <w:name w:val="Подпись к картинке_"/>
    <w:basedOn w:val="DefaultParagraphFont"/>
    <w:link w:val="a0"/>
    <w:uiPriority w:val="99"/>
    <w:locked/>
    <w:rsid w:val="00425B83"/>
    <w:rPr>
      <w:rFonts w:cs="Times New Roman"/>
      <w:color w:val="3A3B39"/>
      <w:lang w:bidi="ar-SA"/>
    </w:rPr>
  </w:style>
  <w:style w:type="paragraph" w:customStyle="1" w:styleId="a0">
    <w:name w:val="Подпись к картинке"/>
    <w:basedOn w:val="Normal"/>
    <w:link w:val="a"/>
    <w:uiPriority w:val="99"/>
    <w:rsid w:val="00425B83"/>
    <w:pPr>
      <w:widowControl w:val="0"/>
      <w:spacing w:after="0" w:line="256" w:lineRule="auto"/>
      <w:jc w:val="center"/>
    </w:pPr>
    <w:rPr>
      <w:rFonts w:ascii="Times New Roman" w:hAnsi="Times New Roman"/>
      <w:noProof/>
      <w:color w:val="3A3B39"/>
      <w:sz w:val="20"/>
      <w:szCs w:val="20"/>
      <w:lang w:val="ru-RU" w:eastAsia="ru-RU"/>
    </w:rPr>
  </w:style>
  <w:style w:type="character" w:customStyle="1" w:styleId="a1">
    <w:name w:val="Основной текст_"/>
    <w:basedOn w:val="DefaultParagraphFont"/>
    <w:link w:val="1"/>
    <w:uiPriority w:val="99"/>
    <w:locked/>
    <w:rsid w:val="00425B83"/>
    <w:rPr>
      <w:rFonts w:cs="Times New Roman"/>
      <w:color w:val="3A3B39"/>
      <w:lang w:bidi="ar-SA"/>
    </w:rPr>
  </w:style>
  <w:style w:type="paragraph" w:customStyle="1" w:styleId="1">
    <w:name w:val="Основной текст1"/>
    <w:basedOn w:val="Normal"/>
    <w:link w:val="a1"/>
    <w:uiPriority w:val="99"/>
    <w:rsid w:val="00425B83"/>
    <w:pPr>
      <w:widowControl w:val="0"/>
      <w:spacing w:after="140" w:line="261" w:lineRule="auto"/>
    </w:pPr>
    <w:rPr>
      <w:rFonts w:ascii="Times New Roman" w:hAnsi="Times New Roman"/>
      <w:noProof/>
      <w:color w:val="3A3B39"/>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113524829">
      <w:marLeft w:val="0"/>
      <w:marRight w:val="0"/>
      <w:marTop w:val="0"/>
      <w:marBottom w:val="0"/>
      <w:divBdr>
        <w:top w:val="none" w:sz="0" w:space="0" w:color="auto"/>
        <w:left w:val="none" w:sz="0" w:space="0" w:color="auto"/>
        <w:bottom w:val="none" w:sz="0" w:space="0" w:color="auto"/>
        <w:right w:val="none" w:sz="0" w:space="0" w:color="auto"/>
      </w:divBdr>
    </w:div>
    <w:div w:id="1113524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1180</Words>
  <Characters>6730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SpykeR</dc:creator>
  <cp:keywords/>
  <dc:description/>
  <cp:lastModifiedBy>Наталья</cp:lastModifiedBy>
  <cp:revision>2</cp:revision>
  <dcterms:created xsi:type="dcterms:W3CDTF">2016-02-03T05:18:00Z</dcterms:created>
  <dcterms:modified xsi:type="dcterms:W3CDTF">2024-12-15T15:55:00Z</dcterms:modified>
</cp:coreProperties>
</file>