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76668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95e711-94d3-4542-83fc-19f3781362f2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2517864-8707-481e-8e05-fa8fbeb56841" w:id="2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 Администрации Алейского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"Кабаковская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Глухова Н.Н.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6029967)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(немецкий) язык (базовый уровень)»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599d04a-8a77-4b43-8376-9c5f273447e0" w:id="3"/>
      <w:r>
        <w:rPr>
          <w:rFonts w:ascii="Times New Roman" w:hAnsi="Times New Roman"/>
          <w:b/>
          <w:i w:val="false"/>
          <w:color w:val="000000"/>
          <w:sz w:val="28"/>
        </w:rPr>
        <w:t>с. Кабаково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eec1e2b-6940-48f1-99fe-105d3dbe2000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5766687" w:id="5"/>
    <w:p>
      <w:pPr>
        <w:sectPr>
          <w:pgSz w:w="11906" w:h="16383" w:orient="portrait"/>
        </w:sectPr>
      </w:pPr>
    </w:p>
    <w:bookmarkEnd w:id="5"/>
    <w:bookmarkEnd w:id="0"/>
    <w:bookmarkStart w:name="block-4576668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немецкому языку на уровне среднего общего образования разработана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требований к результатам освоения основной образовательной программы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представленных 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немецкому языку начального общего и основного общего образования, что обеспечивает преемственность между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уровнями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Учебному предмету «Иностранный (немецкий) язык (базовый уровень)» принадлежит важное место в системе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среднего общего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>
      <w:pPr>
        <w:spacing w:before="0" w:after="0" w:line="264"/>
        <w:ind w:firstLine="600"/>
        <w:jc w:val="both"/>
      </w:pPr>
      <w:bookmarkStart w:name="8d9f7bf7-e430-43ab-b4bd-325fcda1ac44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7"/>
    </w:p>
    <w:bookmarkStart w:name="block-45766688" w:id="8"/>
    <w:p>
      <w:pPr>
        <w:sectPr>
          <w:pgSz w:w="11906" w:h="16383" w:orient="portrait"/>
        </w:sectPr>
      </w:pPr>
    </w:p>
    <w:bookmarkEnd w:id="8"/>
    <w:bookmarkEnd w:id="6"/>
    <w:bookmarkStart w:name="block-4576668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Туризм. Виды отдыха. Путешествия по России и зарубежным странам.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Проблемы экологии. Защита окружающей среды. Стихийные бедствия.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проживания в городской/сельской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диалогической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Объём диалога – 8 реплик со стороны каждого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монологической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повествование/сообщение; рассуждение;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монологического высказывания – до 14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аудирования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Время звучания текста/текстов для аудирования – до 2,5 минут.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текста/текстов для чтения – 500–700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умений письменной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способы словообразования: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аффиксация: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прилагательных при помощи суффиксов -ig, -lich, -isch, -los;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существительных, имён прилагательных, наречий при помощи отрицательного префикса un- (unglücklich, das Unglück);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числительных при помощи суффиксов -zehn, -zig, – ßig, -te, -ste.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словосложение: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 существительных (der Wintersport, das Klassenzimmer);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глагола и основы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прилагательного и 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сложных прилагательных путём соединения основ прилагательных (dunkelblau).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конверсия: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неопределённой формы глагола (das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с изменением корневой гласной (der Sprung);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прилагательных (das Beste, der Deutsche, die Bekannte).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безличным местоимением es (Es ist 4 Uhr.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Es regnet. Es ist interessant.).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es gibt (Es gibt einen Park neben der Schule.).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требующими употребления после них частицы zu и инфинитива.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(Gib mir bitte eine Tasse Kaffee!) и отрицательной (Macht keinen Lärm!) форме во 2-м лице единственного числа и множественного числаи в вежливой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времён).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желания, в придаточных предложениях условия c wenn (Konjunktiv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 неопределённая форма глагола в страдательном залоге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Наиболее распространённые глаголы с управлением и местоименные наречия (worauf, wozu и тому подобных, darauf, dazu и тому подобное).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и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Туризм. Виды отдыха. Экотуризм. Путешествия по России и зарубежным странам.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Объём диалога – до 9 реплик со стороны каждого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коммуникативных умений монологической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рассуждение.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монологического высказывания – 14–15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Время звучания текста/текстов для аудирования – до 2,5 минут.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текста/текстов для чтения – 600–800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способы словообразования: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аффиксация: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прилагательных при помощи суффиксов -ig, -lich, -isch, -los;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существительных, имён прилагательных, наречий при помощи отрицательного префикса un- (unglücklich, das Unglück);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числительных при помощи суффиксов -zehn, -zig, -ßig, -te, -ste.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словосложение: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 существительных (der Wintersport, das Klassenzimmer);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глагола и основы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прилагательного иосновы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сложных прилагательных путём соединения основ прилагательных (dunkelblau).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конверсия: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неопределённой формы глагола (das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с изменением корневой гласной (der Sprung);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прилагательных (das Beste, der Deutsche, die Bekannte).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безличным местоимением es (Es ist 4 Uhr.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Es regnet. Es ist interessant.).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es gibt (Es gibt einen Park neben der Schule.).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требующие употребления после них частицы zu и инфинитива.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других.;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das; уступки – с союзом obwohl.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(Gib mir bitte eine Tasse Kaffee!) и отрицательной (Macht keinen Lärm!) форме во 2-м лице единственного числа и множественного числа и в вежливой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времен).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желания, в придаточных предложениях условия c wenn (Konjunktiv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 неопределённая форма глагола в страдательном залоге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глаголы с управлением и местоименные наречия (worauf, wozu и тому подобных , darauf, dazu и тому подобных).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и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bookmarkStart w:name="block-45766689" w:id="10"/>
    <w:p>
      <w:pPr>
        <w:sectPr>
          <w:pgSz w:w="11906" w:h="16383" w:orient="portrait"/>
        </w:sectPr>
      </w:pPr>
    </w:p>
    <w:bookmarkEnd w:id="10"/>
    <w:bookmarkEnd w:id="9"/>
    <w:bookmarkStart w:name="block-4576669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в языковых явлениях изучаемого иностранного (немецкого) языка;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лингвистической терминологией и ключевыми понятиями;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интегрировать знания из разных предметных областей;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коммуникацию во всех сферах жизни;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ситуациям; 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Владеть основными видами речевой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устно излагать результаты выполненной проектной работы (объём – до 14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 представлять результаты выполненной проектной работы (объём – до 150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Владеть фонетическими навыками: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орфографическими навыками: 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Р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аспознавать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прилагательные при помощи суффиксов -ig, -lich, -isch, -los;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существительные, имена прилагательные и наречия при помощи префикса un-;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числительные при помощи суффиксов -zehn, -zig, -ßig, -te, -ste);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(der Wintersport, das Klassenzimmer);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глагола с основой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прилагательные путём соединения основ прилагательных (dunkelblau);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конверсии (образование имён существительных от неопределённых форм глаголов (lesen – 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прилагательных (das Beste, der Deutsche, die Bekannte);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основы глагола с изменением корневой гласной (der Sprung);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понимать особенности структуры простых и сложных предложений и различных коммуникативных типов предложений немецкого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безличным местоимением es;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требующие употребления после них частицы zu и инфинитива;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времён);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 в придаточных предложениях условия c wenn (Konjunktiv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глаголы с управлением и местоименные наречия (worauf, wozu и тому подобных, darauf, dazu и тому подобных);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имен существительных в единственном и множественном числе;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 места, направления, времени; предлоги, управляющие дательным падежом;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предлоги, управляющие винительным падежом;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социокультурными знаниями и умениями: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представлять родную страну и её культуру на иностранном языке;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иной культуре;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вежливости в межкультурном общении.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Владеть основными видами речевой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устно излагать результаты выполненной проектной работы (объём – 14–15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Владеть фонетическими навыками: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орфографическими навыками: 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 ставить точку после заголовка;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 правильно оформлять прямую речь;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 правильно оформлять электронное сообщение личного характера.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Распознавать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при помощи суффиксов -ig, -lich, -isch, -los;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существительные, имена прилагательные и наречия при помощи префикса un-;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числительные при помощи суффиксов -zehn, -zig, -ßig, -te, -ste);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словосложения (сложные существительные путём соединения основ существительных (der Wintersport, das Klassenzimmer);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глагола с основой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прилагательные путём соединения основ прилагательных (dunkelblau);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конверсии (образование имён существительных от неопределённых форм глаголов (lesen – 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прилагательных (das Beste, der Deutsche, die Bekannte);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основы глагола без изменения корневой гласной (der Anfang);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основы глагола с изменением корневой гласной (der Sprung);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Знать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понимать особенности структуры простых и сложных предложений и различных коммуникативных типов предложений немецкого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безличным местоимением es;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требующие употребления после них частицы zu и инфинитива;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времени – с союзами wenn, als, nachdem;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цели – с союзом damit;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определительные с относительными местоимениями die, der, das;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уступки – с союзом obwohl;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Präteritum;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времён);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 в придаточных предложениях условия c wenn (Konjunktiv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глаголы с управлением и местоименные наречия (worauf, wozu и тому подобные, darauf, dazu и тому подобные);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и множественном числе;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социокультурными знаниями и умениями: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иной культуре; соблюдать нормы вежливости в межкультурном общении.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bookmarkStart w:name="block-45766691" w:id="12"/>
    <w:p>
      <w:pPr>
        <w:sectPr>
          <w:pgSz w:w="11906" w:h="16383" w:orient="portrait"/>
        </w:sectPr>
      </w:pPr>
    </w:p>
    <w:bookmarkEnd w:id="12"/>
    <w:bookmarkEnd w:id="11"/>
    <w:bookmarkStart w:name="block-45766692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9"/>
        <w:gridCol w:w="3600"/>
        <w:gridCol w:w="1271"/>
        <w:gridCol w:w="2283"/>
        <w:gridCol w:w="2418"/>
        <w:gridCol w:w="3433"/>
      </w:tblGrid>
      <w:tr>
        <w:trPr>
          <w:trHeight w:val="300" w:hRule="atLeast"/>
          <w:trHeight w:val="144" w:hRule="atLeast"/>
        </w:trPr>
        <w:tc>
          <w:tcPr>
            <w:tcW w:w="4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Защита окружающей среды. Стихийные бедствия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7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9"/>
        <w:gridCol w:w="3600"/>
        <w:gridCol w:w="1271"/>
        <w:gridCol w:w="2283"/>
        <w:gridCol w:w="2418"/>
        <w:gridCol w:w="3433"/>
      </w:tblGrid>
      <w:tr>
        <w:trPr>
          <w:trHeight w:val="300" w:hRule="atLeast"/>
          <w:trHeight w:val="144" w:hRule="atLeast"/>
        </w:trPr>
        <w:tc>
          <w:tcPr>
            <w:tcW w:w="4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8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766692" w:id="14"/>
    <w:p>
      <w:pPr>
        <w:sectPr>
          <w:pgSz w:w="16383" w:h="11906" w:orient="landscape"/>
        </w:sectPr>
      </w:pPr>
    </w:p>
    <w:bookmarkEnd w:id="14"/>
    <w:bookmarkEnd w:id="13"/>
    <w:bookmarkStart w:name="block-4576669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4"/>
        <w:gridCol w:w="3627"/>
        <w:gridCol w:w="1010"/>
        <w:gridCol w:w="1978"/>
        <w:gridCol w:w="2134"/>
        <w:gridCol w:w="1642"/>
        <w:gridCol w:w="2619"/>
      </w:tblGrid>
      <w:tr>
        <w:trPr>
          <w:trHeight w:val="300" w:hRule="atLeast"/>
          <w:trHeight w:val="144" w:hRule="atLeast"/>
        </w:trPr>
        <w:tc>
          <w:tcPr>
            <w:tcW w:w="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(моя семья)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(распорядок дня)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Обощение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(мои планы на будущее)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(школьная жизнь в разных странах)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(мои планы на будущее)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(выбор рабочей специальности)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Обобщение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(хобби молодёжи в России)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(интернет)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(музыка)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(виды отдыха. Путешествие по России)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(виды отдыха. Путешествие по странам изучаемого языка)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(путешествия)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(стихийные бедствия в мире)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Подготовка и реализация проекта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Обобщение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проживая в городской и сельской местности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(cовременные средства связи – мобильные телефоны)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(Интернет и социальные сети)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(географическое положение страны изучаемого языка. Достопримечательности)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(географическое положение родной страны. Достопримечательности)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Обощение по теме / Всероссийская проверочная работа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Контроль по теме / Всероссийская проверочная работа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4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2"/>
        <w:gridCol w:w="3654"/>
        <w:gridCol w:w="1005"/>
        <w:gridCol w:w="1973"/>
        <w:gridCol w:w="2129"/>
        <w:gridCol w:w="1638"/>
        <w:gridCol w:w="2613"/>
      </w:tblGrid>
      <w:tr>
        <w:trPr>
          <w:trHeight w:val="300" w:hRule="atLeast"/>
          <w:trHeight w:val="144" w:hRule="atLeast"/>
        </w:trPr>
        <w:tc>
          <w:tcPr>
            <w:tcW w:w="4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(семейные традиции)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(семейные обычаи и традиции)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(мои друзья. Взаимоотношения)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Обобщение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6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(школьное образование)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(школьная жизнь)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(сдача экзаменов)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(продолжение образования)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(взаимоотношения в школе)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(проблемы выбора профессии)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профессии)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специальности)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7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(ценностные ориентиры)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(волонтёрство)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(первая любовь)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(досуг молодёжи. Музыка)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 (экстремальный спорт)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 (Олимпийские игры)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спорта. Обобщение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спорта. Контроль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(Природа. Проблемы экологии)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(проблемы защиты окружающей среды)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местности.(Проблемы экологии. Обобщение по теме)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(Мой родной край. Мой родной город/село.)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(квартира в городе)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Обобщение по теме)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 (Интернет)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коммуникаци)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Самые известные изобретения)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(достопримечательности)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(страны и люди)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Обобщение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766690" w:id="16"/>
    <w:p>
      <w:pPr>
        <w:sectPr>
          <w:pgSz w:w="16383" w:h="11906" w:orient="landscape"/>
        </w:sectPr>
      </w:pPr>
    </w:p>
    <w:bookmarkEnd w:id="16"/>
    <w:bookmarkEnd w:id="15"/>
    <w:bookmarkStart w:name="block-4576669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766693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